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48" w:rsidRDefault="00B80F48" w:rsidP="00B80F48">
      <w:pPr>
        <w:jc w:val="center"/>
      </w:pPr>
      <w:r>
        <w:t>Faust Vrančić</w:t>
      </w:r>
    </w:p>
    <w:p w:rsidR="00B80F48" w:rsidRDefault="00B80F48"/>
    <w:p w:rsidR="004C107E" w:rsidRDefault="004A13B0">
      <w:r>
        <w:t>15.04.2015. Učenici 7. Razreda OŠ Stenjevec predstavili su projekt „Faust Vrančić“ u prostoru knjižnice Vladimira Nazora. Projekt je nastao u korelaciji predmeta fizike, hrvatskog jezika, vjeronauka, geografije, povijesti i likovne kulture. U knjižnici ste mogli pogledati i likovne radove vezane uz život i djelo Fausta Vrančića. Uč</w:t>
      </w:r>
      <w:r w:rsidR="00B80F48">
        <w:t>enici su na jedan cjelovit i kre</w:t>
      </w:r>
      <w:bookmarkStart w:id="0" w:name="_GoBack"/>
      <w:bookmarkEnd w:id="0"/>
      <w:r>
        <w:t>ativan način prikazali život i djelovanje velikog hrvatskog zanstvenika i izumitelja koji je ostavio bogat trag u hrvatskoj kulturno povijesnoj baštini.</w:t>
      </w:r>
    </w:p>
    <w:sectPr w:rsidR="004C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0"/>
    <w:rsid w:val="002525C2"/>
    <w:rsid w:val="004A13B0"/>
    <w:rsid w:val="004C107E"/>
    <w:rsid w:val="00747F74"/>
    <w:rsid w:val="00B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47F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74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47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OSStenjevec</dc:creator>
  <cp:lastModifiedBy>OSStenjevec</cp:lastModifiedBy>
  <cp:revision>2</cp:revision>
  <dcterms:created xsi:type="dcterms:W3CDTF">2015-04-30T13:00:00Z</dcterms:created>
  <dcterms:modified xsi:type="dcterms:W3CDTF">2015-04-30T13:12:00Z</dcterms:modified>
</cp:coreProperties>
</file>