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55"/>
      </w:tblGrid>
      <w:tr w:rsidR="006A72FE" w:rsidRPr="006A72FE" w:rsidTr="006A72FE">
        <w:trPr>
          <w:tblCellSpacing w:w="15" w:type="dxa"/>
        </w:trPr>
        <w:tc>
          <w:tcPr>
            <w:tcW w:w="0" w:type="auto"/>
            <w:hideMark/>
          </w:tcPr>
          <w:p w:rsidR="006A72FE" w:rsidRPr="006A72FE" w:rsidRDefault="006A72FE" w:rsidP="006A7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85850" cy="1266825"/>
                  <wp:effectExtent l="0" t="0" r="0" b="0"/>
                  <wp:docPr id="3" name="Slika 3" descr="http://www.nebeskilabirinti.org/old/images/stories/labirinti/budh-sje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nebeskilabirinti.org/old/images/stories/labirinti/budh-sjem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2FE" w:rsidRPr="006A72FE" w:rsidRDefault="006A72FE" w:rsidP="006A7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FE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Merkurov labirint – labirint povezanosti</w:t>
            </w:r>
          </w:p>
          <w:p w:rsidR="006A72FE" w:rsidRPr="006A72FE" w:rsidRDefault="006A72FE" w:rsidP="006A7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A7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element:</w:t>
            </w:r>
            <w:r w:rsidRPr="006A7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zrak</w:t>
            </w:r>
            <w:r w:rsidRPr="006A72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A72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A7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boja:</w:t>
            </w:r>
            <w:r w:rsidRPr="006A7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zelena</w:t>
            </w:r>
            <w:r w:rsidRPr="006A72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A72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A7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smjer:</w:t>
            </w:r>
            <w:r w:rsidRPr="006A7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sjever</w:t>
            </w:r>
            <w:r w:rsidRPr="006A72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A72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A7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prirodni oblik:</w:t>
            </w:r>
            <w:r w:rsidRPr="006A7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ekspresivni, vanjska spirala, središnje tri staze, unutarnja spirala i središte</w:t>
            </w:r>
          </w:p>
          <w:p w:rsidR="006A72FE" w:rsidRPr="006A72FE" w:rsidRDefault="006A72FE" w:rsidP="006A7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A72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705100" cy="2352675"/>
                  <wp:effectExtent l="0" t="0" r="0" b="0"/>
                  <wp:docPr id="4" name="Slika 4" descr="http://www.nebeskilabirinti.org/old/images/stories/labirinti/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nebeskilabirinti.org/old/images/stories/labirinti/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2352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72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A72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A72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A7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djeluje na:</w:t>
            </w:r>
            <w:r w:rsidRPr="006A7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govor, intelekt, logiku, prijateljstvo, trgovinu, diplomaciju,</w:t>
            </w:r>
            <w:r w:rsidRPr="006A72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posredovanje, pisanje i prilagodljivost</w:t>
            </w:r>
            <w:r w:rsidRPr="006A72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A72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A7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ekspresivni oblik potiče:</w:t>
            </w:r>
            <w:r w:rsidRPr="006A7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neutralnost, izražajnost, tanahnost, brzinu,</w:t>
            </w:r>
            <w:r w:rsidRPr="006A72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lakoću, optimizam, razigranost i mladolikost</w:t>
            </w:r>
          </w:p>
          <w:p w:rsidR="006A72FE" w:rsidRPr="006A72FE" w:rsidRDefault="006A72FE" w:rsidP="006A7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receptivni oblik uklanja:</w:t>
            </w:r>
            <w:r w:rsidRPr="006A7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materijalizam, cinizam, zaboravnost,</w:t>
            </w:r>
            <w:r w:rsidRPr="006A72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A72FE">
              <w:rPr>
                <w:rFonts w:ascii="Times New Roman" w:eastAsia="Times New Roman" w:hAnsi="Times New Roman" w:cs="Times New Roman"/>
                <w:sz w:val="24"/>
                <w:szCs w:val="24"/>
              </w:rPr>
              <w:t>brbljivost</w:t>
            </w:r>
            <w:proofErr w:type="spellEnd"/>
            <w:r w:rsidRPr="006A72FE">
              <w:rPr>
                <w:rFonts w:ascii="Times New Roman" w:eastAsia="Times New Roman" w:hAnsi="Times New Roman" w:cs="Times New Roman"/>
                <w:sz w:val="24"/>
                <w:szCs w:val="24"/>
              </w:rPr>
              <w:t>, dvoličnost, neodlučnost i neiskrenost</w:t>
            </w:r>
          </w:p>
          <w:p w:rsidR="006A72FE" w:rsidRPr="006A72FE" w:rsidRDefault="006A72FE" w:rsidP="006A72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72FE" w:rsidRPr="006A72FE" w:rsidRDefault="006A72FE" w:rsidP="006A72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D5134" w:rsidRDefault="000D5134"/>
    <w:sectPr w:rsidR="000D5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A72FE"/>
    <w:rsid w:val="000D5134"/>
    <w:rsid w:val="006A7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A72FE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6A7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6A72FE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A7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72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1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>MZOŠ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Bošnjak</dc:creator>
  <cp:keywords/>
  <dc:description/>
  <cp:lastModifiedBy>PRof. Bošnjak</cp:lastModifiedBy>
  <cp:revision>2</cp:revision>
  <dcterms:created xsi:type="dcterms:W3CDTF">2012-06-06T10:17:00Z</dcterms:created>
  <dcterms:modified xsi:type="dcterms:W3CDTF">2012-06-06T10:17:00Z</dcterms:modified>
</cp:coreProperties>
</file>